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A8" w:rsidRPr="00BD0CFF" w:rsidRDefault="00BD0CFF" w:rsidP="00E44AA8">
      <w:pPr>
        <w:rPr>
          <w:rFonts w:ascii="Times" w:hAnsi="Times"/>
          <w:sz w:val="28"/>
          <w:szCs w:val="20"/>
        </w:rPr>
      </w:pPr>
      <w:r>
        <w:rPr>
          <w:rFonts w:ascii="Times" w:hAnsi="Times"/>
          <w:noProof/>
          <w:sz w:val="28"/>
          <w:szCs w:val="20"/>
        </w:rPr>
        <w:drawing>
          <wp:anchor distT="63500" distB="63500" distL="63500" distR="63500" simplePos="0" relativeHeight="251658240" behindDoc="0" locked="0" layoutInCell="1" allowOverlap="0">
            <wp:simplePos x="0" y="0"/>
            <wp:positionH relativeFrom="column">
              <wp:posOffset>3656965</wp:posOffset>
            </wp:positionH>
            <wp:positionV relativeFrom="line">
              <wp:posOffset>0</wp:posOffset>
            </wp:positionV>
            <wp:extent cx="2280920" cy="1371600"/>
            <wp:effectExtent l="25400" t="0" r="5080" b="0"/>
            <wp:wrapTight wrapText="bothSides">
              <wp:wrapPolygon edited="0">
                <wp:start x="-241" y="0"/>
                <wp:lineTo x="-241" y="21200"/>
                <wp:lineTo x="21648" y="21200"/>
                <wp:lineTo x="21648" y="0"/>
                <wp:lineTo x="-241" y="0"/>
              </wp:wrapPolygon>
            </wp:wrapTight>
            <wp:docPr id="3" name="" descr="tructure of generic animal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cture of generic animal ce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AA8" w:rsidRPr="00BD0CFF">
        <w:rPr>
          <w:rFonts w:ascii="Times" w:hAnsi="Times"/>
          <w:sz w:val="28"/>
          <w:szCs w:val="20"/>
        </w:rPr>
        <w:t xml:space="preserve">The cell is the basic unit of life. Some organisms are made up of a single cell, like bacteria, while others are made up of trillions of cells. We're made up of cells, too. </w:t>
      </w:r>
      <w:r w:rsidR="00E44AA8" w:rsidRPr="00BD0CFF">
        <w:rPr>
          <w:rFonts w:ascii="Times" w:hAnsi="Times"/>
          <w:sz w:val="28"/>
          <w:szCs w:val="20"/>
        </w:rPr>
        <w:br/>
      </w:r>
      <w:r w:rsidR="00E44AA8" w:rsidRPr="00BD0CFF">
        <w:rPr>
          <w:rFonts w:ascii="Times" w:hAnsi="Times"/>
          <w:sz w:val="28"/>
          <w:szCs w:val="20"/>
        </w:rPr>
        <w:br/>
      </w:r>
      <w:r w:rsidR="00E44AA8" w:rsidRPr="00BD0CFF">
        <w:rPr>
          <w:rFonts w:ascii="Times" w:hAnsi="Times"/>
          <w:b/>
          <w:sz w:val="28"/>
          <w:szCs w:val="20"/>
        </w:rPr>
        <w:t>Different Types of Cells</w:t>
      </w:r>
      <w:r w:rsidR="00E44AA8" w:rsidRPr="00BD0CFF">
        <w:rPr>
          <w:rFonts w:ascii="Times" w:hAnsi="Times"/>
          <w:sz w:val="28"/>
          <w:szCs w:val="20"/>
        </w:rPr>
        <w:t xml:space="preserve"> </w:t>
      </w:r>
      <w:r w:rsidR="00E44AA8" w:rsidRPr="00BD0CFF">
        <w:rPr>
          <w:rFonts w:ascii="Times" w:hAnsi="Times"/>
          <w:sz w:val="28"/>
          <w:szCs w:val="20"/>
        </w:rPr>
        <w:br/>
      </w:r>
      <w:r w:rsidR="00E44AA8" w:rsidRPr="00BD0CFF">
        <w:rPr>
          <w:rFonts w:ascii="Times" w:hAnsi="Times"/>
          <w:sz w:val="28"/>
          <w:szCs w:val="20"/>
        </w:rPr>
        <w:br/>
        <w:t xml:space="preserve">Each cell is different and performs a different function. In the human body we have nerve </w:t>
      </w:r>
      <w:r w:rsidRPr="00BD0CFF">
        <w:rPr>
          <w:rFonts w:ascii="Times" w:hAnsi="Times"/>
          <w:sz w:val="28"/>
          <w:szCs w:val="20"/>
        </w:rPr>
        <w:t>cells that</w:t>
      </w:r>
      <w:r w:rsidR="00E44AA8" w:rsidRPr="00BD0CFF">
        <w:rPr>
          <w:rFonts w:ascii="Times" w:hAnsi="Times"/>
          <w:sz w:val="28"/>
          <w:szCs w:val="20"/>
        </w:rPr>
        <w:t xml:space="preserve"> can be as long as from our feet to our spinal cord and help transport messages. We also have billions of tiny little brain cells and muscle </w:t>
      </w:r>
      <w:r w:rsidRPr="00BD0CFF">
        <w:rPr>
          <w:rFonts w:ascii="Times" w:hAnsi="Times"/>
          <w:sz w:val="28"/>
          <w:szCs w:val="20"/>
        </w:rPr>
        <w:t>cells that help us</w:t>
      </w:r>
      <w:r w:rsidR="00E44AA8" w:rsidRPr="00BD0CFF">
        <w:rPr>
          <w:rFonts w:ascii="Times" w:hAnsi="Times"/>
          <w:sz w:val="28"/>
          <w:szCs w:val="20"/>
        </w:rPr>
        <w:t xml:space="preserve"> move around. There are many more cells in our body that help us to function and stay alive. </w:t>
      </w:r>
      <w:r w:rsidR="00E44AA8" w:rsidRPr="00BD0CFF">
        <w:rPr>
          <w:rFonts w:ascii="Times" w:hAnsi="Times"/>
          <w:sz w:val="28"/>
          <w:szCs w:val="20"/>
        </w:rPr>
        <w:br/>
      </w:r>
      <w:r w:rsidR="00E44AA8" w:rsidRPr="00BD0CFF">
        <w:rPr>
          <w:rFonts w:ascii="Times" w:hAnsi="Times"/>
          <w:sz w:val="28"/>
          <w:szCs w:val="20"/>
        </w:rPr>
        <w:br/>
      </w:r>
      <w:r w:rsidR="00E44AA8" w:rsidRPr="00BD0CFF">
        <w:rPr>
          <w:rFonts w:ascii="Times" w:hAnsi="Times"/>
          <w:b/>
          <w:sz w:val="28"/>
          <w:szCs w:val="20"/>
        </w:rPr>
        <w:t>Parts of the Cell</w:t>
      </w:r>
      <w:r w:rsidR="00E44AA8" w:rsidRPr="00BD0CFF">
        <w:rPr>
          <w:rFonts w:ascii="Times" w:hAnsi="Times"/>
          <w:sz w:val="28"/>
          <w:szCs w:val="20"/>
        </w:rPr>
        <w:t xml:space="preserve"> </w:t>
      </w:r>
      <w:r w:rsidR="00E44AA8" w:rsidRPr="00BD0CFF">
        <w:rPr>
          <w:rFonts w:ascii="Times" w:hAnsi="Times"/>
          <w:sz w:val="28"/>
          <w:szCs w:val="20"/>
        </w:rPr>
        <w:br/>
      </w:r>
      <w:r w:rsidR="00E44AA8" w:rsidRPr="00BD0CFF">
        <w:rPr>
          <w:rFonts w:ascii="Times" w:hAnsi="Times"/>
          <w:sz w:val="28"/>
          <w:szCs w:val="20"/>
        </w:rPr>
        <w:br/>
        <w:t xml:space="preserve">There are a lot of parts and functions to some cells. Here are some of the man components many cells have: </w:t>
      </w:r>
    </w:p>
    <w:p w:rsidR="00E44AA8" w:rsidRPr="00BD0CFF" w:rsidRDefault="00E44AA8" w:rsidP="00E44AA8">
      <w:pPr>
        <w:numPr>
          <w:ilvl w:val="0"/>
          <w:numId w:val="1"/>
        </w:numPr>
        <w:spacing w:beforeLines="1" w:afterLines="1"/>
        <w:rPr>
          <w:rFonts w:ascii="Times" w:hAnsi="Times"/>
          <w:sz w:val="28"/>
          <w:szCs w:val="20"/>
        </w:rPr>
      </w:pPr>
      <w:r w:rsidRPr="00BD0CFF">
        <w:rPr>
          <w:rFonts w:ascii="Times" w:hAnsi="Times"/>
          <w:b/>
          <w:sz w:val="28"/>
          <w:szCs w:val="20"/>
        </w:rPr>
        <w:t>Cell Membrane</w:t>
      </w:r>
      <w:r w:rsidRPr="00BD0CFF">
        <w:rPr>
          <w:rFonts w:ascii="Times" w:hAnsi="Times"/>
          <w:sz w:val="28"/>
          <w:szCs w:val="20"/>
        </w:rPr>
        <w:t xml:space="preserve"> - This is the outer boundary of the cell. Sort of like the skin. It allows some substance in and keeps others out.</w:t>
      </w:r>
    </w:p>
    <w:p w:rsidR="00E44AA8" w:rsidRPr="00BD0CFF" w:rsidRDefault="00E44AA8" w:rsidP="00E44AA8">
      <w:pPr>
        <w:numPr>
          <w:ilvl w:val="0"/>
          <w:numId w:val="1"/>
        </w:numPr>
        <w:spacing w:beforeLines="1" w:afterLines="1"/>
        <w:rPr>
          <w:rFonts w:ascii="Times" w:hAnsi="Times"/>
          <w:sz w:val="28"/>
          <w:szCs w:val="20"/>
        </w:rPr>
      </w:pPr>
      <w:r w:rsidRPr="00BD0CFF">
        <w:rPr>
          <w:rFonts w:ascii="Times" w:hAnsi="Times"/>
          <w:b/>
          <w:sz w:val="28"/>
          <w:szCs w:val="20"/>
        </w:rPr>
        <w:t xml:space="preserve">Mitochondria </w:t>
      </w:r>
      <w:r w:rsidRPr="00BD0CFF">
        <w:rPr>
          <w:rFonts w:ascii="Times" w:hAnsi="Times"/>
          <w:sz w:val="28"/>
          <w:szCs w:val="20"/>
        </w:rPr>
        <w:t>- This is where the cell gets its energy. In the human body food we have digested and oxygen react here to make energy for the cell.</w:t>
      </w:r>
    </w:p>
    <w:p w:rsidR="00E44AA8" w:rsidRPr="00BD0CFF" w:rsidRDefault="00E44AA8" w:rsidP="00E44AA8">
      <w:pPr>
        <w:numPr>
          <w:ilvl w:val="0"/>
          <w:numId w:val="1"/>
        </w:numPr>
        <w:spacing w:beforeLines="1" w:afterLines="1"/>
        <w:rPr>
          <w:rFonts w:ascii="Times" w:hAnsi="Times"/>
          <w:sz w:val="28"/>
          <w:szCs w:val="20"/>
        </w:rPr>
      </w:pPr>
      <w:r w:rsidRPr="00BD0CFF">
        <w:rPr>
          <w:rFonts w:ascii="Times" w:hAnsi="Times"/>
          <w:b/>
          <w:sz w:val="28"/>
          <w:szCs w:val="20"/>
        </w:rPr>
        <w:t xml:space="preserve">Nucleus </w:t>
      </w:r>
      <w:r w:rsidRPr="00BD0CFF">
        <w:rPr>
          <w:rFonts w:ascii="Times" w:hAnsi="Times"/>
          <w:sz w:val="28"/>
          <w:szCs w:val="20"/>
        </w:rPr>
        <w:t>- The nucleus is the brains of the cell. It uses chromosomes to instruct the rest of the cell what to do next.</w:t>
      </w:r>
    </w:p>
    <w:p w:rsidR="00BD0CFF" w:rsidRPr="00BD0CFF" w:rsidRDefault="00E44AA8" w:rsidP="00E44AA8">
      <w:pPr>
        <w:numPr>
          <w:ilvl w:val="0"/>
          <w:numId w:val="1"/>
        </w:numPr>
        <w:spacing w:beforeLines="1" w:afterLines="1"/>
        <w:rPr>
          <w:rFonts w:ascii="Times" w:hAnsi="Times"/>
          <w:sz w:val="28"/>
          <w:szCs w:val="20"/>
        </w:rPr>
      </w:pPr>
      <w:r w:rsidRPr="00BD0CFF">
        <w:rPr>
          <w:rFonts w:ascii="Times" w:hAnsi="Times"/>
          <w:b/>
          <w:sz w:val="28"/>
          <w:szCs w:val="20"/>
        </w:rPr>
        <w:t xml:space="preserve">Cytoplasm </w:t>
      </w:r>
      <w:r w:rsidRPr="00BD0CFF">
        <w:rPr>
          <w:rFonts w:ascii="Times" w:hAnsi="Times"/>
          <w:sz w:val="28"/>
          <w:szCs w:val="20"/>
        </w:rPr>
        <w:t>- This is the stuff that fills up the rest of the cell. The other components of the cell float around in the cytoplasm. It's mostly water.</w:t>
      </w:r>
    </w:p>
    <w:p w:rsidR="00E44AA8" w:rsidRPr="00BD0CFF" w:rsidRDefault="00BD0CFF" w:rsidP="00E44AA8">
      <w:pPr>
        <w:numPr>
          <w:ilvl w:val="0"/>
          <w:numId w:val="1"/>
        </w:numPr>
        <w:spacing w:beforeLines="1" w:afterLines="1"/>
        <w:rPr>
          <w:rFonts w:ascii="Times" w:hAnsi="Times"/>
          <w:sz w:val="28"/>
          <w:szCs w:val="20"/>
        </w:rPr>
      </w:pPr>
      <w:r w:rsidRPr="00BD0CFF">
        <w:rPr>
          <w:rFonts w:ascii="Times" w:hAnsi="Times"/>
          <w:b/>
          <w:sz w:val="28"/>
          <w:szCs w:val="20"/>
        </w:rPr>
        <w:t xml:space="preserve">Vacuoles </w:t>
      </w:r>
      <w:r w:rsidRPr="00BD0CFF">
        <w:rPr>
          <w:rFonts w:ascii="Times" w:hAnsi="Times"/>
          <w:sz w:val="28"/>
          <w:szCs w:val="20"/>
        </w:rPr>
        <w:t xml:space="preserve">- </w:t>
      </w:r>
      <w:r w:rsidRPr="00BD0CFF">
        <w:rPr>
          <w:rFonts w:ascii="Times" w:hAnsi="Times"/>
          <w:sz w:val="28"/>
        </w:rPr>
        <w:t>Vacuoles are storage units in the cell.  They might store food or water any variety of nutrients a cell might need to survive.</w:t>
      </w:r>
    </w:p>
    <w:p w:rsidR="00E44AA8" w:rsidRPr="00BD0CFF" w:rsidRDefault="00E44AA8" w:rsidP="00E44AA8">
      <w:pPr>
        <w:rPr>
          <w:rFonts w:ascii="Times" w:hAnsi="Times"/>
          <w:sz w:val="28"/>
          <w:szCs w:val="20"/>
        </w:rPr>
      </w:pPr>
      <w:r w:rsidRPr="00BD0CFF">
        <w:rPr>
          <w:rFonts w:ascii="Times" w:hAnsi="Times"/>
          <w:sz w:val="28"/>
          <w:szCs w:val="20"/>
        </w:rPr>
        <w:br/>
      </w:r>
      <w:r w:rsidRPr="00BD0CFF">
        <w:rPr>
          <w:rFonts w:ascii="Times" w:hAnsi="Times"/>
          <w:sz w:val="28"/>
          <w:szCs w:val="20"/>
        </w:rPr>
        <w:br/>
      </w:r>
      <w:r w:rsidRPr="00BD0CFF">
        <w:rPr>
          <w:rFonts w:ascii="Times" w:hAnsi="Times"/>
          <w:b/>
          <w:sz w:val="28"/>
          <w:szCs w:val="20"/>
        </w:rPr>
        <w:t xml:space="preserve">Fun Facts About Cells </w:t>
      </w:r>
    </w:p>
    <w:p w:rsidR="00E44AA8" w:rsidRPr="00BD0CFF" w:rsidRDefault="00E44AA8" w:rsidP="00E44AA8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proofErr w:type="gramStart"/>
      <w:r w:rsidRPr="00BD0CFF">
        <w:rPr>
          <w:rFonts w:ascii="Times" w:hAnsi="Times"/>
          <w:sz w:val="28"/>
          <w:szCs w:val="20"/>
        </w:rPr>
        <w:t>They were discovered by scientist Robert Hooke</w:t>
      </w:r>
      <w:proofErr w:type="gramEnd"/>
      <w:r w:rsidRPr="00BD0CFF">
        <w:rPr>
          <w:rFonts w:ascii="Times" w:hAnsi="Times"/>
          <w:sz w:val="28"/>
          <w:szCs w:val="20"/>
        </w:rPr>
        <w:t>.</w:t>
      </w:r>
    </w:p>
    <w:p w:rsidR="00E44AA8" w:rsidRPr="00BD0CFF" w:rsidRDefault="00E44AA8" w:rsidP="00E44AA8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 w:rsidRPr="00BD0CFF">
        <w:rPr>
          <w:rFonts w:ascii="Times" w:hAnsi="Times"/>
          <w:sz w:val="28"/>
          <w:szCs w:val="20"/>
        </w:rPr>
        <w:t>The largest known cells are ostrich eggs. They can weigh over three pounds.</w:t>
      </w:r>
    </w:p>
    <w:p w:rsidR="00E44AA8" w:rsidRPr="00BD0CFF" w:rsidRDefault="00E44AA8" w:rsidP="00E44AA8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 w:rsidRPr="00BD0CFF">
        <w:rPr>
          <w:rFonts w:ascii="Times" w:hAnsi="Times"/>
          <w:sz w:val="28"/>
          <w:szCs w:val="20"/>
        </w:rPr>
        <w:t>When many cells of the same kind are together in a group, it's call tissue.</w:t>
      </w:r>
    </w:p>
    <w:p w:rsidR="00E44AA8" w:rsidRPr="00BD0CFF" w:rsidRDefault="00E44AA8" w:rsidP="00E44AA8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 w:rsidRPr="00BD0CFF">
        <w:rPr>
          <w:rFonts w:ascii="Times" w:hAnsi="Times"/>
          <w:sz w:val="28"/>
          <w:szCs w:val="20"/>
        </w:rPr>
        <w:t xml:space="preserve">The word cell comes from the Latin word </w:t>
      </w:r>
      <w:proofErr w:type="spellStart"/>
      <w:r w:rsidRPr="00BD0CFF">
        <w:rPr>
          <w:rFonts w:ascii="Times" w:hAnsi="Times"/>
          <w:sz w:val="28"/>
          <w:szCs w:val="20"/>
        </w:rPr>
        <w:t>cellula</w:t>
      </w:r>
      <w:proofErr w:type="spellEnd"/>
      <w:r w:rsidRPr="00BD0CFF">
        <w:rPr>
          <w:rFonts w:ascii="Times" w:hAnsi="Times"/>
          <w:sz w:val="28"/>
          <w:szCs w:val="20"/>
        </w:rPr>
        <w:t>, which means small room.</w:t>
      </w:r>
    </w:p>
    <w:p w:rsidR="001B1DE5" w:rsidRPr="00BD0CFF" w:rsidRDefault="00E44AA8" w:rsidP="00BD0CFF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 w:rsidRPr="00BD0CFF">
        <w:rPr>
          <w:rFonts w:ascii="Times" w:hAnsi="Times"/>
          <w:sz w:val="28"/>
          <w:szCs w:val="20"/>
        </w:rPr>
        <w:t>Humans actually carry more bacteria cells than human cells. Yuck!</w:t>
      </w:r>
    </w:p>
    <w:sectPr w:rsidR="001B1DE5" w:rsidRPr="00BD0CFF" w:rsidSect="0011193E"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FF" w:rsidRPr="00BD0CFF" w:rsidRDefault="00BD0CFF" w:rsidP="00BD0CFF">
    <w:pPr>
      <w:pStyle w:val="Header"/>
      <w:jc w:val="center"/>
      <w:rPr>
        <w:sz w:val="32"/>
      </w:rPr>
    </w:pPr>
    <w:r w:rsidRPr="00BD0CFF">
      <w:rPr>
        <w:rFonts w:ascii="Times" w:hAnsi="Times" w:cs="Times New Roman"/>
        <w:noProof/>
        <w:sz w:val="32"/>
        <w:szCs w:val="20"/>
      </w:rPr>
      <w:t>The Structure of a Cell:  The  Smallest Unit of Life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7C94"/>
    <w:multiLevelType w:val="multilevel"/>
    <w:tmpl w:val="0AB6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71191"/>
    <w:multiLevelType w:val="multilevel"/>
    <w:tmpl w:val="1BE0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4AA8"/>
    <w:rsid w:val="00BD0CFF"/>
    <w:rsid w:val="00E44AA8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44AA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D0C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CFF"/>
  </w:style>
  <w:style w:type="paragraph" w:styleId="Footer">
    <w:name w:val="footer"/>
    <w:basedOn w:val="Normal"/>
    <w:link w:val="FooterChar"/>
    <w:uiPriority w:val="99"/>
    <w:semiHidden/>
    <w:unhideWhenUsed/>
    <w:rsid w:val="00BD0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Nancy</cp:lastModifiedBy>
  <cp:revision>2</cp:revision>
  <dcterms:created xsi:type="dcterms:W3CDTF">2013-03-26T02:05:00Z</dcterms:created>
  <dcterms:modified xsi:type="dcterms:W3CDTF">2013-03-26T02:05:00Z</dcterms:modified>
</cp:coreProperties>
</file>